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31F3" w14:textId="77777777" w:rsidR="00391AB7" w:rsidRDefault="00D73712" w:rsidP="00D73712">
      <w:pPr>
        <w:jc w:val="center"/>
        <w:rPr>
          <w:b/>
          <w:bCs/>
        </w:rPr>
      </w:pPr>
      <w:r w:rsidRPr="00D73712">
        <w:rPr>
          <w:b/>
          <w:bCs/>
        </w:rPr>
        <w:t>Diocesan Environment</w:t>
      </w:r>
      <w:r w:rsidR="00391AB7">
        <w:rPr>
          <w:b/>
          <w:bCs/>
        </w:rPr>
        <w:t>al</w:t>
      </w:r>
      <w:r w:rsidRPr="00D73712">
        <w:rPr>
          <w:b/>
          <w:bCs/>
        </w:rPr>
        <w:t xml:space="preserve"> Officer </w:t>
      </w:r>
    </w:p>
    <w:p w14:paraId="3E9039C2" w14:textId="6DB8EE82" w:rsidR="00D73712" w:rsidRDefault="00D73712" w:rsidP="00D73712">
      <w:pPr>
        <w:jc w:val="center"/>
        <w:rPr>
          <w:b/>
          <w:bCs/>
        </w:rPr>
      </w:pPr>
      <w:r w:rsidRPr="00D73712">
        <w:rPr>
          <w:b/>
          <w:bCs/>
        </w:rPr>
        <w:t xml:space="preserve"> role</w:t>
      </w:r>
      <w:r>
        <w:rPr>
          <w:b/>
          <w:bCs/>
        </w:rPr>
        <w:t xml:space="preserve"> description</w:t>
      </w:r>
    </w:p>
    <w:p w14:paraId="086DF6C7" w14:textId="1E84AF08" w:rsidR="00391AB7" w:rsidRDefault="00391AB7" w:rsidP="00391AB7">
      <w:pPr>
        <w:rPr>
          <w:b/>
          <w:bCs/>
        </w:rPr>
      </w:pPr>
      <w:r>
        <w:rPr>
          <w:b/>
          <w:bCs/>
        </w:rPr>
        <w:t>Volunteer</w:t>
      </w:r>
    </w:p>
    <w:p w14:paraId="00A01D3F" w14:textId="77777777" w:rsidR="00391AB7" w:rsidRPr="00D73712" w:rsidRDefault="00391AB7" w:rsidP="00391AB7">
      <w:pPr>
        <w:rPr>
          <w:b/>
          <w:bCs/>
        </w:rPr>
      </w:pPr>
    </w:p>
    <w:p w14:paraId="7BAD96AB" w14:textId="77777777" w:rsidR="00D73712" w:rsidRPr="00D73712" w:rsidRDefault="00D73712">
      <w:pPr>
        <w:rPr>
          <w:b/>
          <w:bCs/>
        </w:rPr>
      </w:pPr>
      <w:r w:rsidRPr="00D73712">
        <w:rPr>
          <w:b/>
          <w:bCs/>
        </w:rPr>
        <w:t xml:space="preserve">Purpose </w:t>
      </w:r>
    </w:p>
    <w:p w14:paraId="60F5A761" w14:textId="77777777" w:rsidR="00D73712" w:rsidRDefault="00D73712">
      <w:r w:rsidRPr="00D73712">
        <w:t xml:space="preserve">To support, encourage, challenge and inspire the individuals and structures of the diocese in relation to creation care issues. </w:t>
      </w:r>
    </w:p>
    <w:p w14:paraId="1F2155ED" w14:textId="77777777" w:rsidR="00D73712" w:rsidRPr="00D73712" w:rsidRDefault="00D73712">
      <w:pPr>
        <w:rPr>
          <w:b/>
          <w:bCs/>
        </w:rPr>
      </w:pPr>
      <w:r w:rsidRPr="00D73712">
        <w:rPr>
          <w:b/>
          <w:bCs/>
        </w:rPr>
        <w:t xml:space="preserve">Personal Qualities </w:t>
      </w:r>
    </w:p>
    <w:p w14:paraId="1D52DED7" w14:textId="50616556" w:rsidR="00D73712" w:rsidRDefault="00D73712" w:rsidP="00D73712">
      <w:pPr>
        <w:spacing w:after="0" w:line="240" w:lineRule="auto"/>
      </w:pPr>
      <w:r w:rsidRPr="00D73712">
        <w:t xml:space="preserve">• A passion for the </w:t>
      </w:r>
      <w:r w:rsidR="00431A99">
        <w:t>fifth Mark of Anglican Mission (to s</w:t>
      </w:r>
      <w:r w:rsidR="00F8062E">
        <w:t xml:space="preserve">trive to safeguard the integrity of creation and sustain </w:t>
      </w:r>
      <w:r w:rsidR="00ED418E">
        <w:t>and renew the life of the earth)</w:t>
      </w:r>
      <w:r w:rsidRPr="00D73712">
        <w:t xml:space="preserve">, and a good knowledge of core issues and concepts within creation care, including the role Christians and the Church can play in making a difference. </w:t>
      </w:r>
    </w:p>
    <w:p w14:paraId="0023BB11" w14:textId="16697049" w:rsidR="00D73712" w:rsidRDefault="00D73712" w:rsidP="00D73712">
      <w:pPr>
        <w:spacing w:after="0" w:line="240" w:lineRule="auto"/>
      </w:pPr>
      <w:r w:rsidRPr="00D73712">
        <w:t xml:space="preserve">• An understanding of the Diocese of </w:t>
      </w:r>
      <w:r w:rsidR="00ED418E">
        <w:t>Blackburn’s</w:t>
      </w:r>
      <w:r w:rsidRPr="00D73712">
        <w:t xml:space="preserve"> holistic message of </w:t>
      </w:r>
      <w:r w:rsidR="00ED418E">
        <w:t xml:space="preserve">loving our neighbours; </w:t>
      </w:r>
      <w:r w:rsidRPr="00D73712">
        <w:t xml:space="preserve">people and </w:t>
      </w:r>
      <w:r w:rsidR="00ED418E">
        <w:t xml:space="preserve">the </w:t>
      </w:r>
      <w:r w:rsidRPr="00D73712">
        <w:t xml:space="preserve">planet. </w:t>
      </w:r>
    </w:p>
    <w:p w14:paraId="335D82E8" w14:textId="77777777" w:rsidR="00D73712" w:rsidRDefault="00D73712" w:rsidP="00D73712">
      <w:pPr>
        <w:spacing w:after="0" w:line="240" w:lineRule="auto"/>
      </w:pPr>
      <w:r w:rsidRPr="00D73712">
        <w:t xml:space="preserve">• A strong and confident communicator, able to relate well at all levels and build relationships. </w:t>
      </w:r>
    </w:p>
    <w:p w14:paraId="7F2CB29E" w14:textId="389228B3" w:rsidR="00D73712" w:rsidRDefault="00D73712" w:rsidP="00D73712">
      <w:pPr>
        <w:spacing w:after="0" w:line="240" w:lineRule="auto"/>
      </w:pPr>
      <w:r w:rsidRPr="00D73712">
        <w:t>• The ability to build confidence and competence in parishes, helping them feel supported and empowered to engage effectively with creation care</w:t>
      </w:r>
      <w:r w:rsidR="00FC2F3D">
        <w:t xml:space="preserve"> including</w:t>
      </w:r>
      <w:r w:rsidR="001A0FF2">
        <w:t xml:space="preserve"> via</w:t>
      </w:r>
      <w:r w:rsidR="00FC2F3D">
        <w:t xml:space="preserve"> the Eco Church awar</w:t>
      </w:r>
      <w:r w:rsidR="001A0FF2">
        <w:t>ds framework</w:t>
      </w:r>
      <w:r w:rsidRPr="00D73712">
        <w:t xml:space="preserve">. </w:t>
      </w:r>
    </w:p>
    <w:p w14:paraId="2E3DF160" w14:textId="0AE1FACB" w:rsidR="001A0FF2" w:rsidRDefault="00D73712" w:rsidP="001A0FF2">
      <w:pPr>
        <w:spacing w:after="0" w:line="240" w:lineRule="auto"/>
      </w:pPr>
      <w:r w:rsidRPr="00D73712">
        <w:t>• It is an Occupational Requirement (Schedule 9 part 1 of the Equality Act 2010) of this post to have a committed Christian faith</w:t>
      </w:r>
      <w:r w:rsidR="00B3591A">
        <w:t xml:space="preserve"> desirably worshipping in a Church of England </w:t>
      </w:r>
      <w:r w:rsidR="00286ADC">
        <w:t>worshipping community in Lancashire.</w:t>
      </w:r>
    </w:p>
    <w:p w14:paraId="08747513" w14:textId="77777777" w:rsidR="00D73712" w:rsidRDefault="00D73712" w:rsidP="00D73712">
      <w:pPr>
        <w:spacing w:after="0" w:line="240" w:lineRule="auto"/>
      </w:pPr>
    </w:p>
    <w:p w14:paraId="285CC846" w14:textId="77777777" w:rsidR="00D73712" w:rsidRPr="00286ADC" w:rsidRDefault="00D73712">
      <w:pPr>
        <w:rPr>
          <w:b/>
          <w:bCs/>
        </w:rPr>
      </w:pPr>
      <w:r w:rsidRPr="00286ADC">
        <w:rPr>
          <w:b/>
          <w:bCs/>
        </w:rPr>
        <w:t xml:space="preserve">Key Responsibilities </w:t>
      </w:r>
    </w:p>
    <w:p w14:paraId="4E1478BE" w14:textId="538CD2CC" w:rsidR="00D73712" w:rsidRDefault="00D73712" w:rsidP="00C853EE">
      <w:pPr>
        <w:pStyle w:val="ListParagraph"/>
        <w:numPr>
          <w:ilvl w:val="0"/>
          <w:numId w:val="5"/>
        </w:numPr>
        <w:spacing w:after="0" w:line="240" w:lineRule="auto"/>
        <w:ind w:left="360"/>
      </w:pPr>
      <w:r w:rsidRPr="00D73712">
        <w:t xml:space="preserve">Develop a clear understanding of the theological and biblical principles of creation care and be able to communicate these effectively to a range of audiences and contexts. </w:t>
      </w:r>
    </w:p>
    <w:p w14:paraId="6F8EE6C8" w14:textId="59687933" w:rsidR="00BD248D" w:rsidRDefault="00C853EE" w:rsidP="00B62D8F">
      <w:pPr>
        <w:pStyle w:val="ListParagraph"/>
        <w:numPr>
          <w:ilvl w:val="0"/>
          <w:numId w:val="5"/>
        </w:numPr>
        <w:spacing w:after="0" w:line="240" w:lineRule="auto"/>
        <w:ind w:left="360"/>
      </w:pPr>
      <w:r>
        <w:t>To act as an adviser on the environment to the DAC</w:t>
      </w:r>
      <w:r w:rsidR="00E83AF3">
        <w:t xml:space="preserve">, presenting periodic reports and attending </w:t>
      </w:r>
      <w:r w:rsidR="00B62D8F">
        <w:t>occasional meetings</w:t>
      </w:r>
    </w:p>
    <w:p w14:paraId="10291963" w14:textId="2DFA9458" w:rsidR="00D73712" w:rsidRDefault="00D73712" w:rsidP="00C853EE">
      <w:pPr>
        <w:pStyle w:val="ListParagraph"/>
        <w:numPr>
          <w:ilvl w:val="0"/>
          <w:numId w:val="5"/>
        </w:numPr>
        <w:spacing w:after="0" w:line="240" w:lineRule="auto"/>
        <w:ind w:left="360"/>
      </w:pPr>
      <w:r w:rsidRPr="00D73712">
        <w:t xml:space="preserve">Be an informed and knowledgeable advocate and champion for environmental issues, keeping up to date with local and national environmental issues and organisations. </w:t>
      </w:r>
    </w:p>
    <w:p w14:paraId="3C811772" w14:textId="51B50104" w:rsidR="00D73712" w:rsidRDefault="004A7884" w:rsidP="00C853EE">
      <w:pPr>
        <w:pStyle w:val="ListParagraph"/>
        <w:numPr>
          <w:ilvl w:val="0"/>
          <w:numId w:val="5"/>
        </w:numPr>
        <w:spacing w:after="0" w:line="240" w:lineRule="auto"/>
        <w:ind w:left="360"/>
      </w:pPr>
      <w:r>
        <w:t xml:space="preserve">Collaborating with the Creation Care Senior Project Manager, </w:t>
      </w:r>
      <w:r w:rsidR="00D73712" w:rsidRPr="00D73712">
        <w:t xml:space="preserve">develop and maintain tools, resources and information to further enable </w:t>
      </w:r>
      <w:r w:rsidR="00286ADC">
        <w:t>clergy, lay leaders and parishioners</w:t>
      </w:r>
      <w:r w:rsidR="00D73712" w:rsidRPr="00D73712">
        <w:t xml:space="preserve"> to engage with creation care issues and provide comprehensive signposting to these. This may include </w:t>
      </w:r>
      <w:r w:rsidR="00A61D22">
        <w:t>contributing to the Creation Care Update e-</w:t>
      </w:r>
      <w:r w:rsidR="00D73712" w:rsidRPr="00D73712">
        <w:t>newsletters, case studies</w:t>
      </w:r>
      <w:r w:rsidR="00A61D22">
        <w:t xml:space="preserve"> for the diocesan website and social media channels</w:t>
      </w:r>
      <w:r w:rsidR="00D73712" w:rsidRPr="00D73712">
        <w:t xml:space="preserve">, videos and prayer and worship resources. </w:t>
      </w:r>
    </w:p>
    <w:p w14:paraId="5E845442" w14:textId="74CDF70E" w:rsidR="00D73712" w:rsidRDefault="00A61D22" w:rsidP="00C853EE">
      <w:pPr>
        <w:pStyle w:val="ListParagraph"/>
        <w:numPr>
          <w:ilvl w:val="0"/>
          <w:numId w:val="5"/>
        </w:numPr>
        <w:spacing w:after="0" w:line="240" w:lineRule="auto"/>
        <w:ind w:left="360"/>
      </w:pPr>
      <w:r>
        <w:t>Actively participate in the Creation Care Steering Group and represent the group across the diocese</w:t>
      </w:r>
      <w:r w:rsidR="00D73712" w:rsidRPr="00D73712">
        <w:t xml:space="preserve">. </w:t>
      </w:r>
    </w:p>
    <w:p w14:paraId="690A4234" w14:textId="32D531DD" w:rsidR="00D73712" w:rsidRDefault="00D73712" w:rsidP="00C853EE">
      <w:pPr>
        <w:pStyle w:val="ListParagraph"/>
        <w:numPr>
          <w:ilvl w:val="0"/>
          <w:numId w:val="5"/>
        </w:numPr>
        <w:spacing w:after="0" w:line="240" w:lineRule="auto"/>
        <w:ind w:left="360"/>
      </w:pPr>
      <w:r w:rsidRPr="00D73712">
        <w:lastRenderedPageBreak/>
        <w:t xml:space="preserve">Speak with and deliver talks to relevant groups such as congregations, PCCs, deanery synods, deanery chapters, and diocesan synod, setting out the theological and practical imperatives for proactive engagement with creation care. </w:t>
      </w:r>
    </w:p>
    <w:p w14:paraId="500F6C55" w14:textId="1AF08D0B" w:rsidR="00D73712" w:rsidRDefault="00443F82" w:rsidP="00C853EE">
      <w:pPr>
        <w:pStyle w:val="ListParagraph"/>
        <w:numPr>
          <w:ilvl w:val="0"/>
          <w:numId w:val="5"/>
        </w:numPr>
        <w:spacing w:after="0" w:line="240" w:lineRule="auto"/>
        <w:ind w:left="360"/>
      </w:pPr>
      <w:r>
        <w:t xml:space="preserve">Contribute to the </w:t>
      </w:r>
      <w:r w:rsidR="00D73712" w:rsidRPr="00D73712">
        <w:t xml:space="preserve">provision of appropriate environmental training across the </w:t>
      </w:r>
      <w:proofErr w:type="gramStart"/>
      <w:r w:rsidR="00D73712" w:rsidRPr="00D73712">
        <w:t>diocese,</w:t>
      </w:r>
      <w:r>
        <w:t xml:space="preserve"> </w:t>
      </w:r>
      <w:r w:rsidR="00D73712" w:rsidRPr="00D73712">
        <w:t xml:space="preserve"> including</w:t>
      </w:r>
      <w:proofErr w:type="gramEnd"/>
      <w:r w:rsidR="00D73712" w:rsidRPr="00D73712">
        <w:t xml:space="preserve"> developing and delivering training where relevant</w:t>
      </w:r>
      <w:r>
        <w:t xml:space="preserve"> e.g. ALM Creation Care elective</w:t>
      </w:r>
      <w:r w:rsidR="008D4A8E">
        <w:t xml:space="preserve"> and input to </w:t>
      </w:r>
      <w:r w:rsidR="0029031C">
        <w:t>clergy continuing ministerial development</w:t>
      </w:r>
      <w:r w:rsidR="008D4A8E">
        <w:t xml:space="preserve"> and curate training.</w:t>
      </w:r>
    </w:p>
    <w:p w14:paraId="12E8CA82" w14:textId="7282B1EC" w:rsidR="00D73712" w:rsidRDefault="00D73712" w:rsidP="00C853EE">
      <w:pPr>
        <w:pStyle w:val="ListParagraph"/>
        <w:numPr>
          <w:ilvl w:val="0"/>
          <w:numId w:val="5"/>
        </w:numPr>
        <w:spacing w:after="0" w:line="240" w:lineRule="auto"/>
        <w:ind w:left="360"/>
      </w:pPr>
      <w:r w:rsidRPr="00D73712">
        <w:t xml:space="preserve">Promote the Eco Church scheme, encouraging parishes to register and support parishes to </w:t>
      </w:r>
      <w:r w:rsidR="00443F82">
        <w:t xml:space="preserve">review their </w:t>
      </w:r>
      <w:proofErr w:type="gramStart"/>
      <w:r w:rsidR="00443F82">
        <w:t>current status</w:t>
      </w:r>
      <w:proofErr w:type="gramEnd"/>
      <w:r w:rsidR="00443F82">
        <w:t xml:space="preserve"> and plan for</w:t>
      </w:r>
      <w:r w:rsidR="0029031C">
        <w:t xml:space="preserve"> </w:t>
      </w:r>
      <w:r w:rsidRPr="00D73712">
        <w:t xml:space="preserve">necessary changes to achieve </w:t>
      </w:r>
      <w:proofErr w:type="gramStart"/>
      <w:r w:rsidRPr="00D73712">
        <w:t>Bronze, Silver and Gold</w:t>
      </w:r>
      <w:proofErr w:type="gramEnd"/>
      <w:r w:rsidRPr="00D73712">
        <w:t xml:space="preserve"> level awards. </w:t>
      </w:r>
    </w:p>
    <w:p w14:paraId="24BB93A7" w14:textId="044EE8F1" w:rsidR="00D73712" w:rsidRDefault="00D73712" w:rsidP="00C853EE">
      <w:pPr>
        <w:pStyle w:val="ListParagraph"/>
        <w:numPr>
          <w:ilvl w:val="0"/>
          <w:numId w:val="5"/>
        </w:numPr>
        <w:spacing w:after="0" w:line="240" w:lineRule="auto"/>
        <w:ind w:left="360"/>
      </w:pPr>
      <w:r w:rsidRPr="00D73712">
        <w:t xml:space="preserve">Develop and maintain links nationally and regionally across the Church of England and other Christian charities (for example A Rocha UK, Christian Aid and Green Christian), exploring options for sharing best practice, systems and training. </w:t>
      </w:r>
    </w:p>
    <w:p w14:paraId="14AB7206" w14:textId="74E6C067" w:rsidR="00D73712" w:rsidRDefault="00D73712" w:rsidP="00C853EE">
      <w:pPr>
        <w:pStyle w:val="ListParagraph"/>
        <w:numPr>
          <w:ilvl w:val="0"/>
          <w:numId w:val="5"/>
        </w:numPr>
        <w:spacing w:after="0" w:line="240" w:lineRule="auto"/>
        <w:ind w:left="360"/>
      </w:pPr>
      <w:r w:rsidRPr="00D73712">
        <w:t xml:space="preserve">Network with other DEOs, including by attending the annual DEO conference. </w:t>
      </w:r>
    </w:p>
    <w:p w14:paraId="7623AA42" w14:textId="77777777" w:rsidR="00286ADC" w:rsidRDefault="00286ADC">
      <w:pPr>
        <w:rPr>
          <w:b/>
          <w:bCs/>
        </w:rPr>
      </w:pPr>
    </w:p>
    <w:p w14:paraId="263817FA" w14:textId="74AB9944" w:rsidR="00D73712" w:rsidRPr="00D73712" w:rsidRDefault="00D73712">
      <w:pPr>
        <w:rPr>
          <w:b/>
          <w:bCs/>
        </w:rPr>
      </w:pPr>
      <w:r w:rsidRPr="00D73712">
        <w:rPr>
          <w:b/>
          <w:bCs/>
        </w:rPr>
        <w:t xml:space="preserve">Key Relationships </w:t>
      </w:r>
    </w:p>
    <w:p w14:paraId="048C6F86" w14:textId="23EBD8CA" w:rsidR="00D73712" w:rsidRDefault="00D73712" w:rsidP="00D73712">
      <w:pPr>
        <w:spacing w:after="0" w:line="240" w:lineRule="auto"/>
      </w:pPr>
      <w:r w:rsidRPr="00D73712">
        <w:t xml:space="preserve">• </w:t>
      </w:r>
      <w:r w:rsidR="00492B49">
        <w:t>Parochial clergy and lay leaders</w:t>
      </w:r>
      <w:r w:rsidRPr="00D73712">
        <w:t xml:space="preserve"> across the </w:t>
      </w:r>
      <w:r w:rsidR="00245EFB">
        <w:t>D</w:t>
      </w:r>
      <w:r w:rsidRPr="00D73712">
        <w:t xml:space="preserve">iocese of </w:t>
      </w:r>
      <w:r w:rsidR="00245EFB">
        <w:t>Blackburn</w:t>
      </w:r>
      <w:r w:rsidRPr="00D73712">
        <w:t xml:space="preserve"> </w:t>
      </w:r>
    </w:p>
    <w:p w14:paraId="74FD2BE5" w14:textId="273DC5CD" w:rsidR="00D73712" w:rsidRDefault="00D73712" w:rsidP="00D73712">
      <w:pPr>
        <w:spacing w:after="0" w:line="240" w:lineRule="auto"/>
      </w:pPr>
      <w:r w:rsidRPr="00D73712">
        <w:t>• Creation Care Steering Group</w:t>
      </w:r>
      <w:r w:rsidR="00CE7151">
        <w:t xml:space="preserve"> </w:t>
      </w:r>
      <w:r w:rsidR="00C368B0">
        <w:t>Chair</w:t>
      </w:r>
    </w:p>
    <w:p w14:paraId="6F1868FF" w14:textId="1735B553" w:rsidR="003B113A" w:rsidRDefault="00D73712" w:rsidP="00D73712">
      <w:pPr>
        <w:spacing w:after="0" w:line="240" w:lineRule="auto"/>
      </w:pPr>
      <w:r w:rsidRPr="00D73712">
        <w:t xml:space="preserve">• </w:t>
      </w:r>
      <w:r w:rsidR="003B113A">
        <w:t>Creation Care Senior Project Manager</w:t>
      </w:r>
    </w:p>
    <w:p w14:paraId="5D378859" w14:textId="246A5678" w:rsidR="00D73712" w:rsidRDefault="00D73712" w:rsidP="00D73712">
      <w:pPr>
        <w:spacing w:after="0" w:line="240" w:lineRule="auto"/>
      </w:pPr>
      <w:r w:rsidRPr="00D73712">
        <w:t>• DAC Secretary</w:t>
      </w:r>
      <w:r w:rsidR="00B527A5">
        <w:t>/Senior Church Buildings Officer</w:t>
      </w:r>
      <w:r w:rsidR="003B113A">
        <w:t xml:space="preserve"> </w:t>
      </w:r>
      <w:r w:rsidRPr="00D73712">
        <w:t xml:space="preserve">and Church Buildings </w:t>
      </w:r>
      <w:r w:rsidR="00C368B0">
        <w:t>Support Officer</w:t>
      </w:r>
    </w:p>
    <w:p w14:paraId="7F56BA8A" w14:textId="77777777" w:rsidR="00D73712" w:rsidRDefault="00D73712" w:rsidP="00D73712">
      <w:pPr>
        <w:spacing w:after="0" w:line="240" w:lineRule="auto"/>
      </w:pPr>
      <w:r w:rsidRPr="00D73712">
        <w:t xml:space="preserve">• Diocesan Communications team </w:t>
      </w:r>
    </w:p>
    <w:p w14:paraId="3F09CF9D" w14:textId="77777777" w:rsidR="00D73712" w:rsidRDefault="00D73712" w:rsidP="00D73712">
      <w:pPr>
        <w:spacing w:after="0" w:line="240" w:lineRule="auto"/>
      </w:pPr>
      <w:r w:rsidRPr="00D73712">
        <w:t xml:space="preserve">• Diocesan Secretary </w:t>
      </w:r>
    </w:p>
    <w:p w14:paraId="08C78599" w14:textId="03447791" w:rsidR="00D73712" w:rsidRDefault="00D73712" w:rsidP="00461788">
      <w:pPr>
        <w:spacing w:after="0" w:line="240" w:lineRule="auto"/>
      </w:pPr>
      <w:r w:rsidRPr="00D73712">
        <w:t xml:space="preserve">• </w:t>
      </w:r>
      <w:r w:rsidR="00286ADC">
        <w:t xml:space="preserve">National Church of England Environment Officer and </w:t>
      </w:r>
      <w:r w:rsidRPr="00D73712">
        <w:t xml:space="preserve">Church of England DEO network </w:t>
      </w:r>
    </w:p>
    <w:p w14:paraId="2EA725FC" w14:textId="77777777" w:rsidR="00D73712" w:rsidRDefault="00D73712" w:rsidP="00461788">
      <w:pPr>
        <w:spacing w:after="0"/>
        <w:rPr>
          <w:b/>
          <w:bCs/>
        </w:rPr>
      </w:pPr>
    </w:p>
    <w:p w14:paraId="2D0143A8" w14:textId="00BEB15E" w:rsidR="00D73712" w:rsidRPr="00D73712" w:rsidRDefault="00D73712">
      <w:pPr>
        <w:rPr>
          <w:b/>
          <w:bCs/>
        </w:rPr>
      </w:pPr>
      <w:r w:rsidRPr="00D73712">
        <w:rPr>
          <w:b/>
          <w:bCs/>
        </w:rPr>
        <w:t xml:space="preserve">Location </w:t>
      </w:r>
    </w:p>
    <w:p w14:paraId="227C4797" w14:textId="77777777" w:rsidR="00D73712" w:rsidRDefault="00D73712" w:rsidP="00461788">
      <w:pPr>
        <w:spacing w:after="0" w:line="240" w:lineRule="auto"/>
      </w:pPr>
      <w:r w:rsidRPr="00D73712">
        <w:t xml:space="preserve">The role will require travel across the diocese, for which travel costs can be reimbursed. This includes areas not well served by public transport. </w:t>
      </w:r>
    </w:p>
    <w:p w14:paraId="214B8B10" w14:textId="77777777" w:rsidR="00461788" w:rsidRDefault="00461788" w:rsidP="00461788">
      <w:pPr>
        <w:spacing w:after="0"/>
        <w:rPr>
          <w:b/>
          <w:bCs/>
        </w:rPr>
      </w:pPr>
    </w:p>
    <w:p w14:paraId="02DBAC41" w14:textId="63BE9448" w:rsidR="00D73712" w:rsidRPr="00D73712" w:rsidRDefault="00D73712">
      <w:pPr>
        <w:rPr>
          <w:b/>
          <w:bCs/>
        </w:rPr>
      </w:pPr>
      <w:r w:rsidRPr="00D73712">
        <w:rPr>
          <w:b/>
          <w:bCs/>
        </w:rPr>
        <w:t xml:space="preserve">Commitment </w:t>
      </w:r>
    </w:p>
    <w:p w14:paraId="050F1894" w14:textId="1905510C" w:rsidR="00D73712" w:rsidRDefault="00D73712" w:rsidP="00461788">
      <w:pPr>
        <w:spacing w:after="0" w:line="240" w:lineRule="auto"/>
      </w:pPr>
      <w:r w:rsidRPr="00D73712">
        <w:t xml:space="preserve">It is anticipated that the role will take around 1 day per </w:t>
      </w:r>
      <w:r w:rsidR="00087C0C">
        <w:t>fortnight</w:t>
      </w:r>
      <w:r w:rsidRPr="00D73712">
        <w:t xml:space="preserve"> </w:t>
      </w:r>
      <w:r w:rsidR="00461788">
        <w:t>–</w:t>
      </w:r>
      <w:r w:rsidRPr="00D73712">
        <w:t xml:space="preserve"> the exact hours will vary due to the nature of the role and will necessarily include some evenings and weekends. The role may be combined with part-time employment or a part-time clergy office. </w:t>
      </w:r>
    </w:p>
    <w:p w14:paraId="02513D42" w14:textId="77777777" w:rsidR="00461788" w:rsidRDefault="00461788" w:rsidP="00461788">
      <w:pPr>
        <w:spacing w:after="0"/>
        <w:rPr>
          <w:b/>
          <w:bCs/>
        </w:rPr>
      </w:pPr>
    </w:p>
    <w:p w14:paraId="2C6B9229" w14:textId="0A44893A" w:rsidR="00D73712" w:rsidRDefault="00D73712">
      <w:r w:rsidRPr="00D73712">
        <w:rPr>
          <w:b/>
          <w:bCs/>
        </w:rPr>
        <w:t>Budget and Expenses</w:t>
      </w:r>
      <w:r w:rsidRPr="00D73712">
        <w:t xml:space="preserve"> </w:t>
      </w:r>
    </w:p>
    <w:p w14:paraId="39631607" w14:textId="77777777" w:rsidR="000002D3" w:rsidRDefault="00D73712" w:rsidP="00461788">
      <w:pPr>
        <w:spacing w:after="0" w:line="240" w:lineRule="auto"/>
      </w:pPr>
      <w:r w:rsidRPr="00D73712">
        <w:t xml:space="preserve">This is an unpaid volunteer position. </w:t>
      </w:r>
    </w:p>
    <w:p w14:paraId="566C7F7A" w14:textId="77777777" w:rsidR="00461788" w:rsidRDefault="00461788" w:rsidP="00461788">
      <w:pPr>
        <w:spacing w:after="0" w:line="240" w:lineRule="auto"/>
      </w:pPr>
    </w:p>
    <w:p w14:paraId="1B3C6D72" w14:textId="77777777" w:rsidR="00705510" w:rsidRDefault="00D73712" w:rsidP="00461788">
      <w:pPr>
        <w:spacing w:after="0" w:line="240" w:lineRule="auto"/>
      </w:pPr>
      <w:r w:rsidRPr="00D73712">
        <w:t xml:space="preserve">A small annual budget is provided for the work of the </w:t>
      </w:r>
      <w:r w:rsidR="00BC3502">
        <w:t>Creation Care Steering Group</w:t>
      </w:r>
      <w:r w:rsidRPr="00D73712">
        <w:t xml:space="preserve"> and Diocesan Environment Officer (</w:t>
      </w:r>
      <w:r w:rsidR="00921943">
        <w:t xml:space="preserve">annual </w:t>
      </w:r>
      <w:r w:rsidRPr="00D73712">
        <w:t xml:space="preserve">budget subject to Diocesan Synod approval). </w:t>
      </w:r>
    </w:p>
    <w:p w14:paraId="49305546" w14:textId="77777777" w:rsidR="00461788" w:rsidRDefault="00461788" w:rsidP="00461788">
      <w:pPr>
        <w:spacing w:after="0" w:line="240" w:lineRule="auto"/>
      </w:pPr>
    </w:p>
    <w:p w14:paraId="7773DA79" w14:textId="10FB7ECE" w:rsidR="00D73712" w:rsidRDefault="00D73712" w:rsidP="00461788">
      <w:pPr>
        <w:spacing w:after="0" w:line="240" w:lineRule="auto"/>
      </w:pPr>
      <w:r w:rsidRPr="00D73712">
        <w:t xml:space="preserve">Travel and other reasonable expenses will be reimbursed, subject to the DBF’s expenses policy. The budget is managed in conjunction with the Diocesan Secretary. </w:t>
      </w:r>
    </w:p>
    <w:p w14:paraId="6029B66B" w14:textId="77777777" w:rsidR="00461788" w:rsidRDefault="00461788" w:rsidP="00461788">
      <w:pPr>
        <w:spacing w:after="0"/>
        <w:rPr>
          <w:b/>
          <w:bCs/>
        </w:rPr>
      </w:pPr>
    </w:p>
    <w:p w14:paraId="0A0C1507" w14:textId="34C762E5" w:rsidR="00D73712" w:rsidRDefault="00D73712">
      <w:r w:rsidRPr="00D73712">
        <w:rPr>
          <w:b/>
          <w:bCs/>
        </w:rPr>
        <w:lastRenderedPageBreak/>
        <w:t>Appointment Details</w:t>
      </w:r>
      <w:r w:rsidRPr="00D73712">
        <w:t xml:space="preserve"> </w:t>
      </w:r>
    </w:p>
    <w:p w14:paraId="08104AC7" w14:textId="2C2FA4B4" w:rsidR="00461788" w:rsidRDefault="00D73712" w:rsidP="00461788">
      <w:pPr>
        <w:spacing w:after="0" w:line="240" w:lineRule="auto"/>
      </w:pPr>
      <w:r w:rsidRPr="00D73712">
        <w:t xml:space="preserve">The appointment is made by </w:t>
      </w:r>
      <w:r w:rsidRPr="00391AB7">
        <w:t xml:space="preserve">the Bishop of </w:t>
      </w:r>
      <w:r w:rsidR="00391AB7" w:rsidRPr="00391AB7">
        <w:t>Burnley</w:t>
      </w:r>
      <w:r w:rsidRPr="00391AB7">
        <w:t>, to run until the end of 2028 with a potential to extend for further terms.</w:t>
      </w:r>
      <w:r w:rsidRPr="00D73712">
        <w:t xml:space="preserve"> </w:t>
      </w:r>
    </w:p>
    <w:p w14:paraId="5B33FD53" w14:textId="77777777" w:rsidR="00461788" w:rsidRDefault="00461788" w:rsidP="00461788">
      <w:pPr>
        <w:spacing w:after="0" w:line="240" w:lineRule="auto"/>
      </w:pPr>
    </w:p>
    <w:p w14:paraId="7D551C2E" w14:textId="74116A9D" w:rsidR="00D73712" w:rsidRDefault="00D73712" w:rsidP="00461788">
      <w:pPr>
        <w:spacing w:after="0" w:line="240" w:lineRule="auto"/>
      </w:pPr>
      <w:r w:rsidRPr="00D73712">
        <w:t>Appointment will be subject to the safer recruitment process, including the provision of references.</w:t>
      </w:r>
    </w:p>
    <w:p w14:paraId="5E4D57D8" w14:textId="77777777" w:rsidR="00391AB7" w:rsidRDefault="00391AB7" w:rsidP="00461788">
      <w:pPr>
        <w:spacing w:after="0" w:line="240" w:lineRule="auto"/>
      </w:pPr>
    </w:p>
    <w:p w14:paraId="3EB71807" w14:textId="77777777" w:rsidR="00391AB7" w:rsidRDefault="00391AB7" w:rsidP="00461788">
      <w:pPr>
        <w:spacing w:after="0" w:line="240" w:lineRule="auto"/>
      </w:pPr>
      <w:r>
        <w:t>Application:</w:t>
      </w:r>
    </w:p>
    <w:p w14:paraId="2E260D9E" w14:textId="4359735E" w:rsidR="00391AB7" w:rsidRDefault="00A83AD0" w:rsidP="00461788">
      <w:pPr>
        <w:spacing w:after="0" w:line="240" w:lineRule="auto"/>
      </w:pPr>
      <w:r>
        <w:t xml:space="preserve">Please submit </w:t>
      </w:r>
      <w:r w:rsidR="00AB74C0">
        <w:t xml:space="preserve">letter of application and CV to </w:t>
      </w:r>
      <w:hyperlink r:id="rId7" w:history="1">
        <w:r w:rsidR="00AB74C0" w:rsidRPr="00E47D41">
          <w:rPr>
            <w:rStyle w:val="Hyperlink"/>
          </w:rPr>
          <w:t>Stephen.whittaker@blackburn.anglican.org</w:t>
        </w:r>
      </w:hyperlink>
      <w:r w:rsidR="00AB74C0">
        <w:t xml:space="preserve"> </w:t>
      </w:r>
    </w:p>
    <w:p w14:paraId="5248E34C" w14:textId="77777777" w:rsidR="00A83AD0" w:rsidRDefault="00A83AD0" w:rsidP="00461788">
      <w:pPr>
        <w:spacing w:after="0" w:line="240" w:lineRule="auto"/>
      </w:pPr>
    </w:p>
    <w:p w14:paraId="3EBEA461" w14:textId="63CAAC33" w:rsidR="00391AB7" w:rsidRDefault="00391AB7" w:rsidP="00461788">
      <w:pPr>
        <w:spacing w:after="0" w:line="240" w:lineRule="auto"/>
      </w:pPr>
      <w:r w:rsidRPr="00AF3C92">
        <w:rPr>
          <w:b/>
          <w:bCs/>
        </w:rPr>
        <w:t xml:space="preserve">Closing </w:t>
      </w:r>
      <w:r w:rsidR="00AB74C0" w:rsidRPr="00AF3C92">
        <w:rPr>
          <w:b/>
          <w:bCs/>
        </w:rPr>
        <w:t>Date</w:t>
      </w:r>
      <w:r w:rsidR="00AB74C0">
        <w:t>:</w:t>
      </w:r>
      <w:r w:rsidR="00046AE2">
        <w:t xml:space="preserve"> Friday 10</w:t>
      </w:r>
      <w:r w:rsidR="00046AE2" w:rsidRPr="00046AE2">
        <w:rPr>
          <w:vertAlign w:val="superscript"/>
        </w:rPr>
        <w:t>th</w:t>
      </w:r>
      <w:r w:rsidR="00046AE2">
        <w:t xml:space="preserve"> April</w:t>
      </w:r>
    </w:p>
    <w:p w14:paraId="104362A7" w14:textId="124874FA" w:rsidR="00B26657" w:rsidRDefault="00B26657" w:rsidP="00461788">
      <w:pPr>
        <w:spacing w:after="0" w:line="240" w:lineRule="auto"/>
      </w:pPr>
      <w:r w:rsidRPr="00AF3C92">
        <w:rPr>
          <w:b/>
          <w:bCs/>
        </w:rPr>
        <w:t>Interviews</w:t>
      </w:r>
      <w:r w:rsidR="00AF3C92">
        <w:t>: 22</w:t>
      </w:r>
      <w:r w:rsidR="00AF3C92" w:rsidRPr="00AF3C92">
        <w:rPr>
          <w:vertAlign w:val="superscript"/>
        </w:rPr>
        <w:t>nd</w:t>
      </w:r>
      <w:r w:rsidR="00AF3C92">
        <w:t xml:space="preserve"> April 2026 at Clayton House, Walker Office Park, Walker Road. Blackburn BB1 2QE</w:t>
      </w:r>
    </w:p>
    <w:sectPr w:rsidR="00B2665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8F74" w14:textId="77777777" w:rsidR="0057188F" w:rsidRDefault="0057188F" w:rsidP="00461788">
      <w:pPr>
        <w:spacing w:after="0" w:line="240" w:lineRule="auto"/>
      </w:pPr>
      <w:r>
        <w:separator/>
      </w:r>
    </w:p>
  </w:endnote>
  <w:endnote w:type="continuationSeparator" w:id="0">
    <w:p w14:paraId="1D2D44EE" w14:textId="77777777" w:rsidR="0057188F" w:rsidRDefault="0057188F" w:rsidP="0046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8D73" w14:textId="77777777" w:rsidR="0057188F" w:rsidRDefault="0057188F" w:rsidP="00461788">
      <w:pPr>
        <w:spacing w:after="0" w:line="240" w:lineRule="auto"/>
      </w:pPr>
      <w:r>
        <w:separator/>
      </w:r>
    </w:p>
  </w:footnote>
  <w:footnote w:type="continuationSeparator" w:id="0">
    <w:p w14:paraId="0A9E4401" w14:textId="77777777" w:rsidR="0057188F" w:rsidRDefault="0057188F" w:rsidP="00461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2490" w14:textId="532C48D9" w:rsidR="00461788" w:rsidRDefault="00F30CED">
    <w:pPr>
      <w:pStyle w:val="Header"/>
    </w:pPr>
    <w:r>
      <w:rPr>
        <w:noProof/>
      </w:rPr>
      <w:drawing>
        <wp:anchor distT="0" distB="0" distL="114300" distR="114300" simplePos="0" relativeHeight="251658240" behindDoc="1" locked="0" layoutInCell="1" allowOverlap="1" wp14:anchorId="1EB7CAFE" wp14:editId="28388680">
          <wp:simplePos x="0" y="0"/>
          <wp:positionH relativeFrom="column">
            <wp:posOffset>-450850</wp:posOffset>
          </wp:positionH>
          <wp:positionV relativeFrom="topMargin">
            <wp:align>bottom</wp:align>
          </wp:positionV>
          <wp:extent cx="788035" cy="793750"/>
          <wp:effectExtent l="0" t="0" r="0" b="6350"/>
          <wp:wrapTight wrapText="bothSides">
            <wp:wrapPolygon edited="0">
              <wp:start x="0" y="0"/>
              <wp:lineTo x="0" y="21254"/>
              <wp:lineTo x="20886" y="21254"/>
              <wp:lineTo x="20886" y="0"/>
              <wp:lineTo x="0" y="0"/>
            </wp:wrapPolygon>
          </wp:wrapTight>
          <wp:docPr id="1052374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5" cy="793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054C8"/>
    <w:multiLevelType w:val="hybridMultilevel"/>
    <w:tmpl w:val="7470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363170"/>
    <w:multiLevelType w:val="hybridMultilevel"/>
    <w:tmpl w:val="6B807906"/>
    <w:lvl w:ilvl="0" w:tplc="B004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C0F08"/>
    <w:multiLevelType w:val="hybridMultilevel"/>
    <w:tmpl w:val="C21A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F6BC5"/>
    <w:multiLevelType w:val="hybridMultilevel"/>
    <w:tmpl w:val="40E885D6"/>
    <w:lvl w:ilvl="0" w:tplc="B004387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44121D"/>
    <w:multiLevelType w:val="hybridMultilevel"/>
    <w:tmpl w:val="3A5EBA02"/>
    <w:lvl w:ilvl="0" w:tplc="B004387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284156">
    <w:abstractNumId w:val="1"/>
  </w:num>
  <w:num w:numId="2" w16cid:durableId="1235164157">
    <w:abstractNumId w:val="3"/>
  </w:num>
  <w:num w:numId="3" w16cid:durableId="55322826">
    <w:abstractNumId w:val="4"/>
  </w:num>
  <w:num w:numId="4" w16cid:durableId="913467931">
    <w:abstractNumId w:val="2"/>
  </w:num>
  <w:num w:numId="5" w16cid:durableId="214665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12"/>
    <w:rsid w:val="000002D3"/>
    <w:rsid w:val="00046AE2"/>
    <w:rsid w:val="00087C0C"/>
    <w:rsid w:val="001A0FF2"/>
    <w:rsid w:val="00245EFB"/>
    <w:rsid w:val="00286ADC"/>
    <w:rsid w:val="0029031C"/>
    <w:rsid w:val="00391AB7"/>
    <w:rsid w:val="003B113A"/>
    <w:rsid w:val="00431A99"/>
    <w:rsid w:val="00443F82"/>
    <w:rsid w:val="00461788"/>
    <w:rsid w:val="00492B49"/>
    <w:rsid w:val="004A7884"/>
    <w:rsid w:val="004E189B"/>
    <w:rsid w:val="0057188F"/>
    <w:rsid w:val="0066653B"/>
    <w:rsid w:val="00705510"/>
    <w:rsid w:val="008D4A8E"/>
    <w:rsid w:val="00921943"/>
    <w:rsid w:val="00A61D22"/>
    <w:rsid w:val="00A83AD0"/>
    <w:rsid w:val="00AB74C0"/>
    <w:rsid w:val="00AF3C92"/>
    <w:rsid w:val="00B26657"/>
    <w:rsid w:val="00B3591A"/>
    <w:rsid w:val="00B527A5"/>
    <w:rsid w:val="00B62D8F"/>
    <w:rsid w:val="00B877F5"/>
    <w:rsid w:val="00BC3502"/>
    <w:rsid w:val="00BD248D"/>
    <w:rsid w:val="00C368B0"/>
    <w:rsid w:val="00C853EE"/>
    <w:rsid w:val="00CE7151"/>
    <w:rsid w:val="00D73712"/>
    <w:rsid w:val="00E83AF3"/>
    <w:rsid w:val="00ED418E"/>
    <w:rsid w:val="00EE7F7D"/>
    <w:rsid w:val="00F30CED"/>
    <w:rsid w:val="00F8062E"/>
    <w:rsid w:val="00FC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C180B"/>
  <w15:chartTrackingRefBased/>
  <w15:docId w15:val="{BE94F5B8-DB42-4C53-BC10-2A038EA2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712"/>
    <w:rPr>
      <w:rFonts w:eastAsiaTheme="majorEastAsia" w:cstheme="majorBidi"/>
      <w:color w:val="272727" w:themeColor="text1" w:themeTint="D8"/>
    </w:rPr>
  </w:style>
  <w:style w:type="paragraph" w:styleId="Title">
    <w:name w:val="Title"/>
    <w:basedOn w:val="Normal"/>
    <w:next w:val="Normal"/>
    <w:link w:val="TitleChar"/>
    <w:uiPriority w:val="10"/>
    <w:qFormat/>
    <w:rsid w:val="00D73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712"/>
    <w:pPr>
      <w:spacing w:before="160"/>
      <w:jc w:val="center"/>
    </w:pPr>
    <w:rPr>
      <w:i/>
      <w:iCs/>
      <w:color w:val="404040" w:themeColor="text1" w:themeTint="BF"/>
    </w:rPr>
  </w:style>
  <w:style w:type="character" w:customStyle="1" w:styleId="QuoteChar">
    <w:name w:val="Quote Char"/>
    <w:basedOn w:val="DefaultParagraphFont"/>
    <w:link w:val="Quote"/>
    <w:uiPriority w:val="29"/>
    <w:rsid w:val="00D73712"/>
    <w:rPr>
      <w:i/>
      <w:iCs/>
      <w:color w:val="404040" w:themeColor="text1" w:themeTint="BF"/>
    </w:rPr>
  </w:style>
  <w:style w:type="paragraph" w:styleId="ListParagraph">
    <w:name w:val="List Paragraph"/>
    <w:basedOn w:val="Normal"/>
    <w:uiPriority w:val="34"/>
    <w:qFormat/>
    <w:rsid w:val="00D73712"/>
    <w:pPr>
      <w:ind w:left="720"/>
      <w:contextualSpacing/>
    </w:pPr>
  </w:style>
  <w:style w:type="character" w:styleId="IntenseEmphasis">
    <w:name w:val="Intense Emphasis"/>
    <w:basedOn w:val="DefaultParagraphFont"/>
    <w:uiPriority w:val="21"/>
    <w:qFormat/>
    <w:rsid w:val="00D73712"/>
    <w:rPr>
      <w:i/>
      <w:iCs/>
      <w:color w:val="0F4761" w:themeColor="accent1" w:themeShade="BF"/>
    </w:rPr>
  </w:style>
  <w:style w:type="paragraph" w:styleId="IntenseQuote">
    <w:name w:val="Intense Quote"/>
    <w:basedOn w:val="Normal"/>
    <w:next w:val="Normal"/>
    <w:link w:val="IntenseQuoteChar"/>
    <w:uiPriority w:val="30"/>
    <w:qFormat/>
    <w:rsid w:val="00D73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712"/>
    <w:rPr>
      <w:i/>
      <w:iCs/>
      <w:color w:val="0F4761" w:themeColor="accent1" w:themeShade="BF"/>
    </w:rPr>
  </w:style>
  <w:style w:type="character" w:styleId="IntenseReference">
    <w:name w:val="Intense Reference"/>
    <w:basedOn w:val="DefaultParagraphFont"/>
    <w:uiPriority w:val="32"/>
    <w:qFormat/>
    <w:rsid w:val="00D73712"/>
    <w:rPr>
      <w:b/>
      <w:bCs/>
      <w:smallCaps/>
      <w:color w:val="0F4761" w:themeColor="accent1" w:themeShade="BF"/>
      <w:spacing w:val="5"/>
    </w:rPr>
  </w:style>
  <w:style w:type="paragraph" w:styleId="Header">
    <w:name w:val="header"/>
    <w:basedOn w:val="Normal"/>
    <w:link w:val="HeaderChar"/>
    <w:uiPriority w:val="99"/>
    <w:unhideWhenUsed/>
    <w:rsid w:val="00461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788"/>
  </w:style>
  <w:style w:type="paragraph" w:styleId="Footer">
    <w:name w:val="footer"/>
    <w:basedOn w:val="Normal"/>
    <w:link w:val="FooterChar"/>
    <w:uiPriority w:val="99"/>
    <w:unhideWhenUsed/>
    <w:rsid w:val="00461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788"/>
  </w:style>
  <w:style w:type="character" w:styleId="Hyperlink">
    <w:name w:val="Hyperlink"/>
    <w:basedOn w:val="DefaultParagraphFont"/>
    <w:uiPriority w:val="99"/>
    <w:unhideWhenUsed/>
    <w:rsid w:val="00AB74C0"/>
    <w:rPr>
      <w:color w:val="467886" w:themeColor="hyperlink"/>
      <w:u w:val="single"/>
    </w:rPr>
  </w:style>
  <w:style w:type="character" w:styleId="UnresolvedMention">
    <w:name w:val="Unresolved Mention"/>
    <w:basedOn w:val="DefaultParagraphFont"/>
    <w:uiPriority w:val="99"/>
    <w:semiHidden/>
    <w:unhideWhenUsed/>
    <w:rsid w:val="00AB7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phen.whittaker@blackburn.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730</Words>
  <Characters>4182</Characters>
  <Application>Microsoft Office Word</Application>
  <DocSecurity>0</DocSecurity>
  <Lines>92</Lines>
  <Paragraphs>49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Champness</dc:creator>
  <cp:keywords/>
  <dc:description/>
  <cp:lastModifiedBy>Stephen Whittaker</cp:lastModifiedBy>
  <cp:revision>37</cp:revision>
  <dcterms:created xsi:type="dcterms:W3CDTF">2026-01-15T11:58:00Z</dcterms:created>
  <dcterms:modified xsi:type="dcterms:W3CDTF">2026-03-06T17:01:00Z</dcterms:modified>
</cp:coreProperties>
</file>